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2ED" w:rsidRDefault="00F072ED" w:rsidP="00F072ED">
      <w:pPr>
        <w:spacing w:before="78" w:line="322" w:lineRule="exact"/>
        <w:ind w:right="2797"/>
        <w:rPr>
          <w:b/>
          <w:sz w:val="28"/>
        </w:rPr>
      </w:pPr>
    </w:p>
    <w:p w:rsidR="00F072ED" w:rsidRDefault="00F072ED" w:rsidP="00F072ED">
      <w:pPr>
        <w:spacing w:before="78" w:line="322" w:lineRule="exact"/>
        <w:ind w:right="2797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СЕДМИЧНО РАЗПРЕДЕЛЕНИЕ </w:t>
      </w:r>
    </w:p>
    <w:p w:rsidR="00F072ED" w:rsidRDefault="00F072ED" w:rsidP="00F072ED">
      <w:pPr>
        <w:spacing w:before="2" w:line="237" w:lineRule="auto"/>
        <w:ind w:left="5421" w:right="5318"/>
        <w:jc w:val="center"/>
        <w:rPr>
          <w:b/>
          <w:sz w:val="28"/>
        </w:rPr>
      </w:pPr>
      <w:r>
        <w:rPr>
          <w:b/>
          <w:sz w:val="28"/>
        </w:rPr>
        <w:t>НА ПЕДАГОГИЧЕСКИТЕ СИТУАЦИИ</w:t>
      </w:r>
    </w:p>
    <w:p w:rsidR="00F072ED" w:rsidRDefault="00F072ED" w:rsidP="00F072ED">
      <w:pPr>
        <w:spacing w:before="2" w:line="237" w:lineRule="auto"/>
        <w:ind w:left="5421" w:right="5318"/>
        <w:jc w:val="center"/>
        <w:rPr>
          <w:b/>
          <w:sz w:val="28"/>
        </w:rPr>
      </w:pPr>
      <w:r>
        <w:rPr>
          <w:b/>
          <w:sz w:val="28"/>
        </w:rPr>
        <w:t>ВТОРА  ПГ 4 г.</w:t>
      </w:r>
    </w:p>
    <w:p w:rsidR="00F072ED" w:rsidRDefault="00F072ED" w:rsidP="00F072ED">
      <w:pPr>
        <w:spacing w:before="6"/>
        <w:ind w:left="2897" w:right="2797"/>
        <w:jc w:val="center"/>
        <w:rPr>
          <w:b/>
          <w:sz w:val="28"/>
        </w:rPr>
      </w:pPr>
      <w:r>
        <w:rPr>
          <w:b/>
          <w:sz w:val="28"/>
        </w:rPr>
        <w:t>Група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„Слънце“</w:t>
      </w:r>
    </w:p>
    <w:p w:rsidR="00F072ED" w:rsidRDefault="00F072ED" w:rsidP="00F072ED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2818"/>
        <w:gridCol w:w="2820"/>
        <w:gridCol w:w="2820"/>
        <w:gridCol w:w="2821"/>
      </w:tblGrid>
      <w:tr w:rsidR="00F072ED" w:rsidTr="00BF367D">
        <w:trPr>
          <w:trHeight w:val="508"/>
        </w:trPr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Понеделник</w:t>
            </w:r>
            <w:proofErr w:type="spellEnd"/>
          </w:p>
        </w:tc>
        <w:tc>
          <w:tcPr>
            <w:tcW w:w="2818" w:type="dxa"/>
          </w:tcPr>
          <w:p w:rsidR="00F072ED" w:rsidRDefault="00F072ED" w:rsidP="00BF367D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Вторник</w:t>
            </w:r>
            <w:proofErr w:type="spellEnd"/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Сряда</w:t>
            </w:r>
            <w:proofErr w:type="spellEnd"/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Четвъртък</w:t>
            </w:r>
            <w:proofErr w:type="spellEnd"/>
          </w:p>
        </w:tc>
        <w:tc>
          <w:tcPr>
            <w:tcW w:w="2821" w:type="dxa"/>
          </w:tcPr>
          <w:p w:rsidR="00F072ED" w:rsidRDefault="00F072ED" w:rsidP="00BF367D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Петък</w:t>
            </w:r>
            <w:proofErr w:type="spellEnd"/>
          </w:p>
        </w:tc>
      </w:tr>
      <w:tr w:rsidR="00F072ED" w:rsidTr="00BF367D">
        <w:trPr>
          <w:trHeight w:val="986"/>
        </w:trPr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240" w:lineRule="auto"/>
              <w:ind w:right="637"/>
              <w:rPr>
                <w:sz w:val="28"/>
              </w:rPr>
            </w:pPr>
            <w:proofErr w:type="spellStart"/>
            <w:r>
              <w:rPr>
                <w:sz w:val="28"/>
              </w:rPr>
              <w:t>Околен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свят</w:t>
            </w:r>
            <w:proofErr w:type="spellEnd"/>
          </w:p>
        </w:tc>
        <w:tc>
          <w:tcPr>
            <w:tcW w:w="2818" w:type="dxa"/>
          </w:tcPr>
          <w:p w:rsidR="00F072ED" w:rsidRDefault="00F072ED" w:rsidP="00BF367D">
            <w:pPr>
              <w:pStyle w:val="TableParagraph"/>
              <w:ind w:left="105"/>
              <w:rPr>
                <w:sz w:val="28"/>
              </w:rPr>
            </w:pPr>
            <w:proofErr w:type="spellStart"/>
            <w:r>
              <w:rPr>
                <w:sz w:val="28"/>
              </w:rPr>
              <w:t>Български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език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литература</w:t>
            </w:r>
            <w:proofErr w:type="spellEnd"/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240" w:lineRule="auto"/>
              <w:ind w:left="108" w:right="636"/>
              <w:rPr>
                <w:sz w:val="28"/>
              </w:rPr>
            </w:pPr>
            <w:proofErr w:type="spellStart"/>
            <w:r>
              <w:rPr>
                <w:sz w:val="28"/>
              </w:rPr>
              <w:t>Конструиране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технологии</w:t>
            </w:r>
            <w:proofErr w:type="spellEnd"/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Изобразително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изкуство</w:t>
            </w:r>
            <w:proofErr w:type="spellEnd"/>
          </w:p>
        </w:tc>
        <w:tc>
          <w:tcPr>
            <w:tcW w:w="2821" w:type="dxa"/>
          </w:tcPr>
          <w:p w:rsidR="00F072ED" w:rsidRDefault="00F072ED" w:rsidP="00BF367D">
            <w:pPr>
              <w:pStyle w:val="TableParagraph"/>
              <w:spacing w:line="240" w:lineRule="auto"/>
              <w:ind w:left="108" w:right="637"/>
              <w:rPr>
                <w:sz w:val="28"/>
              </w:rPr>
            </w:pPr>
            <w:proofErr w:type="spellStart"/>
            <w:r>
              <w:rPr>
                <w:sz w:val="28"/>
              </w:rPr>
              <w:t>Математика</w:t>
            </w:r>
            <w:proofErr w:type="spellEnd"/>
          </w:p>
        </w:tc>
      </w:tr>
      <w:tr w:rsidR="00F072ED" w:rsidTr="00BF367D">
        <w:trPr>
          <w:trHeight w:val="988"/>
        </w:trPr>
        <w:tc>
          <w:tcPr>
            <w:tcW w:w="2820" w:type="dxa"/>
          </w:tcPr>
          <w:p w:rsidR="00F072ED" w:rsidRDefault="00F072ED" w:rsidP="00BF367D">
            <w:pPr>
              <w:pStyle w:val="TableParagraph"/>
              <w:spacing w:before="6" w:line="240" w:lineRule="auto"/>
              <w:ind w:left="0"/>
              <w:rPr>
                <w:b/>
                <w:sz w:val="27"/>
              </w:rPr>
            </w:pPr>
          </w:p>
          <w:p w:rsidR="00F072ED" w:rsidRDefault="00F072ED" w:rsidP="00BF367D">
            <w:pPr>
              <w:pStyle w:val="TableParagraph"/>
              <w:spacing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Изобразително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изкуство</w:t>
            </w:r>
            <w:proofErr w:type="spellEnd"/>
          </w:p>
        </w:tc>
        <w:tc>
          <w:tcPr>
            <w:tcW w:w="2818" w:type="dxa"/>
          </w:tcPr>
          <w:p w:rsidR="00F072ED" w:rsidRDefault="00F072ED" w:rsidP="00BF367D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proofErr w:type="spellStart"/>
            <w:r>
              <w:rPr>
                <w:sz w:val="28"/>
              </w:rPr>
              <w:t>Музика</w:t>
            </w:r>
            <w:proofErr w:type="spellEnd"/>
          </w:p>
        </w:tc>
        <w:tc>
          <w:tcPr>
            <w:tcW w:w="2820" w:type="dxa"/>
            <w:tcBorders>
              <w:bottom w:val="single" w:sz="4" w:space="0" w:color="000000"/>
            </w:tcBorders>
          </w:tcPr>
          <w:p w:rsidR="00F072ED" w:rsidRDefault="00F072ED" w:rsidP="00BF367D">
            <w:pPr>
              <w:pStyle w:val="TableParagraph"/>
              <w:spacing w:line="317" w:lineRule="exact"/>
              <w:ind w:left="0"/>
              <w:rPr>
                <w:sz w:val="28"/>
              </w:rPr>
            </w:pPr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240" w:lineRule="auto"/>
              <w:ind w:left="0" w:right="770"/>
              <w:rPr>
                <w:sz w:val="28"/>
              </w:rPr>
            </w:pPr>
            <w:proofErr w:type="spellStart"/>
            <w:r>
              <w:rPr>
                <w:sz w:val="28"/>
              </w:rPr>
              <w:t>Български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език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литература</w:t>
            </w:r>
            <w:proofErr w:type="spellEnd"/>
          </w:p>
        </w:tc>
        <w:tc>
          <w:tcPr>
            <w:tcW w:w="2821" w:type="dxa"/>
          </w:tcPr>
          <w:p w:rsidR="00F072ED" w:rsidRDefault="00F072ED" w:rsidP="00BF367D">
            <w:pPr>
              <w:pStyle w:val="TableParagraph"/>
              <w:spacing w:line="240" w:lineRule="auto"/>
              <w:ind w:left="0" w:right="88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Музика</w:t>
            </w:r>
            <w:proofErr w:type="spellEnd"/>
          </w:p>
        </w:tc>
      </w:tr>
      <w:tr w:rsidR="00F072ED" w:rsidTr="00BF367D">
        <w:trPr>
          <w:trHeight w:val="486"/>
        </w:trPr>
        <w:tc>
          <w:tcPr>
            <w:tcW w:w="2820" w:type="dxa"/>
          </w:tcPr>
          <w:p w:rsidR="00F072ED" w:rsidRPr="009A1F51" w:rsidRDefault="00F072ED" w:rsidP="00BF367D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818" w:type="dxa"/>
          </w:tcPr>
          <w:p w:rsidR="00F072ED" w:rsidRDefault="00F072ED" w:rsidP="00BF367D">
            <w:pPr>
              <w:pStyle w:val="TableParagraph"/>
              <w:ind w:left="105"/>
              <w:rPr>
                <w:sz w:val="28"/>
              </w:rPr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:rsidR="00F072ED" w:rsidRPr="009A1F51" w:rsidRDefault="00F072ED" w:rsidP="00BF367D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ind w:left="0"/>
              <w:rPr>
                <w:i/>
                <w:sz w:val="28"/>
              </w:rPr>
            </w:pPr>
          </w:p>
        </w:tc>
        <w:tc>
          <w:tcPr>
            <w:tcW w:w="2821" w:type="dxa"/>
          </w:tcPr>
          <w:p w:rsidR="00F072ED" w:rsidRDefault="00F072ED" w:rsidP="00BF367D">
            <w:pPr>
              <w:pStyle w:val="TableParagraph"/>
              <w:ind w:left="108"/>
              <w:rPr>
                <w:i/>
                <w:sz w:val="28"/>
              </w:rPr>
            </w:pPr>
          </w:p>
        </w:tc>
      </w:tr>
      <w:tr w:rsidR="00F072ED" w:rsidTr="00BF367D">
        <w:trPr>
          <w:trHeight w:val="1017"/>
        </w:trPr>
        <w:tc>
          <w:tcPr>
            <w:tcW w:w="2820" w:type="dxa"/>
          </w:tcPr>
          <w:p w:rsidR="00F072ED" w:rsidRDefault="00F072ED" w:rsidP="00BF367D">
            <w:pPr>
              <w:pStyle w:val="TableParagraph"/>
              <w:spacing w:line="242" w:lineRule="auto"/>
              <w:ind w:right="886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  <w:tc>
          <w:tcPr>
            <w:tcW w:w="2818" w:type="dxa"/>
          </w:tcPr>
          <w:p w:rsidR="00F072ED" w:rsidRDefault="00F072ED" w:rsidP="00BF367D">
            <w:pPr>
              <w:pStyle w:val="TableParagraph"/>
              <w:spacing w:line="242" w:lineRule="auto"/>
              <w:ind w:left="105" w:right="771"/>
              <w:rPr>
                <w:sz w:val="28"/>
              </w:rPr>
            </w:pPr>
            <w:proofErr w:type="spellStart"/>
            <w:r>
              <w:rPr>
                <w:sz w:val="28"/>
              </w:rPr>
              <w:t>Околен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свят</w:t>
            </w:r>
            <w:proofErr w:type="spellEnd"/>
          </w:p>
        </w:tc>
        <w:tc>
          <w:tcPr>
            <w:tcW w:w="2820" w:type="dxa"/>
            <w:tcBorders>
              <w:top w:val="single" w:sz="4" w:space="0" w:color="auto"/>
            </w:tcBorders>
          </w:tcPr>
          <w:p w:rsidR="00F072ED" w:rsidRDefault="00F072ED" w:rsidP="00BF367D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  <w:tc>
          <w:tcPr>
            <w:tcW w:w="2820" w:type="dxa"/>
          </w:tcPr>
          <w:p w:rsidR="00F072ED" w:rsidRDefault="00F072ED" w:rsidP="00BF367D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Физическа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Култура</w:t>
            </w:r>
            <w:proofErr w:type="spellEnd"/>
          </w:p>
        </w:tc>
        <w:tc>
          <w:tcPr>
            <w:tcW w:w="2821" w:type="dxa"/>
          </w:tcPr>
          <w:p w:rsidR="00F072ED" w:rsidRDefault="00F072ED" w:rsidP="00BF367D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Дейности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избор</w:t>
            </w:r>
            <w:proofErr w:type="spellEnd"/>
          </w:p>
        </w:tc>
      </w:tr>
    </w:tbl>
    <w:p w:rsidR="00F072ED" w:rsidRDefault="00F072ED" w:rsidP="00F072ED">
      <w:pPr>
        <w:pStyle w:val="a3"/>
        <w:rPr>
          <w:b/>
          <w:sz w:val="30"/>
        </w:rPr>
      </w:pPr>
    </w:p>
    <w:p w:rsidR="00F072ED" w:rsidRDefault="00F072ED" w:rsidP="00F072ED">
      <w:pPr>
        <w:pStyle w:val="a3"/>
        <w:spacing w:before="8"/>
        <w:rPr>
          <w:b/>
          <w:sz w:val="25"/>
        </w:rPr>
      </w:pPr>
    </w:p>
    <w:p w:rsidR="00F072ED" w:rsidRDefault="00F072ED" w:rsidP="00F072ED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....................</w:t>
      </w:r>
    </w:p>
    <w:p w:rsidR="00F072ED" w:rsidRDefault="00F072ED" w:rsidP="00F072ED">
      <w:pPr>
        <w:ind w:left="2897" w:right="2798"/>
        <w:jc w:val="center"/>
        <w:rPr>
          <w:b/>
          <w:sz w:val="28"/>
        </w:rPr>
      </w:pPr>
      <w:r>
        <w:rPr>
          <w:b/>
          <w:sz w:val="28"/>
        </w:rPr>
        <w:t>/ Д. Младенова /</w:t>
      </w:r>
    </w:p>
    <w:p w:rsidR="004C45C2" w:rsidRDefault="004C45C2" w:rsidP="004C45C2">
      <w:pPr>
        <w:spacing w:before="1"/>
        <w:ind w:left="2897" w:right="2797"/>
        <w:jc w:val="center"/>
        <w:rPr>
          <w:b/>
          <w:sz w:val="28"/>
        </w:rPr>
      </w:pPr>
    </w:p>
    <w:p w:rsidR="004C45C2" w:rsidRDefault="004C45C2" w:rsidP="004C45C2">
      <w:pPr>
        <w:pStyle w:val="a3"/>
        <w:spacing w:before="1" w:after="1"/>
        <w:rPr>
          <w:b/>
          <w:sz w:val="28"/>
        </w:rPr>
      </w:pPr>
      <w:bookmarkStart w:id="0" w:name="_GoBack"/>
      <w:bookmarkEnd w:id="0"/>
    </w:p>
    <w:sectPr w:rsidR="004C45C2" w:rsidSect="004C45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C2"/>
    <w:rsid w:val="00112BEC"/>
    <w:rsid w:val="002343E7"/>
    <w:rsid w:val="004C45C2"/>
    <w:rsid w:val="00ED3136"/>
    <w:rsid w:val="00F0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08F4-ABCC-47AA-8472-ABF9D0F6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45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45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45C2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C45C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C45C2"/>
    <w:pPr>
      <w:spacing w:line="31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1602828</dc:creator>
  <cp:keywords/>
  <dc:description/>
  <cp:lastModifiedBy>1602828</cp:lastModifiedBy>
  <cp:revision>4</cp:revision>
  <dcterms:created xsi:type="dcterms:W3CDTF">2025-09-22T05:47:00Z</dcterms:created>
  <dcterms:modified xsi:type="dcterms:W3CDTF">2025-09-22T05:57:00Z</dcterms:modified>
</cp:coreProperties>
</file>